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2F1DF8" w14:textId="08D683B3" w:rsidR="00C01A1D" w:rsidRDefault="00C01A1D" w:rsidP="00F374CF">
      <w:proofErr w:type="spellStart"/>
      <w:r>
        <w:t>MarketingCentral</w:t>
      </w:r>
      <w:proofErr w:type="spellEnd"/>
      <w:r>
        <w:t xml:space="preserve"> Title: </w:t>
      </w:r>
      <w:proofErr w:type="spellStart"/>
      <w:r w:rsidR="008E002C">
        <w:t>eDelivery</w:t>
      </w:r>
      <w:proofErr w:type="spellEnd"/>
      <w:r w:rsidR="008E002C">
        <w:t xml:space="preserve"> with AdviceWorks: </w:t>
      </w:r>
      <w:r w:rsidR="00F374CF" w:rsidRPr="009C134F">
        <w:t>Less Paper, No Fees and More Security – It’s a Win x3</w:t>
      </w:r>
      <w:r w:rsidR="00F374CF">
        <w:t xml:space="preserve"> </w:t>
      </w:r>
      <w:r w:rsidR="008E002C">
        <w:t xml:space="preserve">(Clients </w:t>
      </w:r>
      <w:r w:rsidR="00F374CF">
        <w:t>Not</w:t>
      </w:r>
      <w:r w:rsidR="008E002C">
        <w:t xml:space="preserve"> Enrolled)</w:t>
      </w:r>
    </w:p>
    <w:p w14:paraId="6E0E0FD8" w14:textId="77777777" w:rsidR="0011236B" w:rsidRDefault="0011236B" w:rsidP="0011236B"/>
    <w:p w14:paraId="417ABB05" w14:textId="44D8A7F3" w:rsidR="0011236B" w:rsidRDefault="00CB0B7C" w:rsidP="00F374CF">
      <w:pPr>
        <w:spacing w:after="160" w:line="259" w:lineRule="auto"/>
      </w:pPr>
      <w:bookmarkStart w:id="0" w:name="_Hlk58821724"/>
      <w:r>
        <w:t xml:space="preserve">Subject Line: </w:t>
      </w:r>
      <w:r w:rsidR="00F374CF" w:rsidRPr="00F374CF">
        <w:t>Less Paper, No Fees and More Security – It’s a Win x3</w:t>
      </w:r>
      <w:bookmarkEnd w:id="0"/>
    </w:p>
    <w:p w14:paraId="34C04B76" w14:textId="77777777" w:rsidR="00F374CF" w:rsidRDefault="00F374CF" w:rsidP="00F374CF">
      <w:pPr>
        <w:spacing w:after="160" w:line="259" w:lineRule="auto"/>
      </w:pPr>
    </w:p>
    <w:p w14:paraId="2E4E412F" w14:textId="36FCD110" w:rsidR="00F374CF" w:rsidRDefault="00F374CF" w:rsidP="00F374CF">
      <w:r>
        <w:t>AdviceWorks</w:t>
      </w:r>
      <w:r w:rsidR="00500785">
        <w:rPr>
          <w:rFonts w:cstheme="minorHAnsi"/>
        </w:rPr>
        <w:t>®</w:t>
      </w:r>
      <w:r>
        <w:t xml:space="preserve"> is an easy-to-use platform that allows you to collaborate with your financial professional, set goals and measure progress, and see all your finances in one place. And with secure file sharing, you can goodbye to cumbersome mail and </w:t>
      </w:r>
      <w:r w:rsidR="00D22D9D">
        <w:t>lengthy paper documents.</w:t>
      </w:r>
    </w:p>
    <w:p w14:paraId="5087434F" w14:textId="77777777" w:rsidR="00F374CF" w:rsidRDefault="00F374CF" w:rsidP="00F374CF"/>
    <w:p w14:paraId="542DBCB6" w14:textId="203594B2" w:rsidR="00C3675D" w:rsidRPr="00C3675D" w:rsidRDefault="00671E87" w:rsidP="00C3675D">
      <w:r w:rsidRPr="00671E87">
        <w:t>In March 2021, there will be a new charge of $1.50 will be for paper statements and an increase from $1.25 to $1.50 for paper confirmations.</w:t>
      </w:r>
      <w:bookmarkStart w:id="1" w:name="_GoBack"/>
      <w:bookmarkEnd w:id="1"/>
      <w:r w:rsidR="00C3675D" w:rsidRPr="00C3675D">
        <w:t xml:space="preserve"> As a reminder, if you want to opt out of receiving these documents via mail, a secure online solution is available. </w:t>
      </w:r>
    </w:p>
    <w:p w14:paraId="30AD6D43" w14:textId="77777777" w:rsidR="00F374CF" w:rsidRDefault="00F374CF" w:rsidP="00F374CF"/>
    <w:p w14:paraId="1F3DE564" w14:textId="03CFB548" w:rsidR="008E002C" w:rsidRDefault="00F374CF" w:rsidP="00F374CF">
      <w:r>
        <w:t>AdviceWorks is designed exclusively for us to achieve greater collaboration and is available to you at no additional cost. Furthermore, when you enroll in AdviceWorks, key documents are automatically available to you through the secure portal. You’ll receive email notifications when your documents are ready, granting you awareness and control of your financial future.</w:t>
      </w:r>
    </w:p>
    <w:p w14:paraId="258A88C0" w14:textId="77777777" w:rsidR="008E002C" w:rsidRDefault="008E002C" w:rsidP="008E002C"/>
    <w:p w14:paraId="288FEE07" w14:textId="77777777" w:rsidR="00F374CF" w:rsidRPr="00B539E3" w:rsidRDefault="00F374CF" w:rsidP="00B539E3">
      <w:pPr>
        <w:spacing w:line="259" w:lineRule="auto"/>
        <w:rPr>
          <w:b/>
          <w:bCs/>
        </w:rPr>
      </w:pPr>
      <w:r w:rsidRPr="00B539E3">
        <w:rPr>
          <w:b/>
          <w:bCs/>
        </w:rPr>
        <w:t>Let’s Get Started</w:t>
      </w:r>
    </w:p>
    <w:p w14:paraId="34AB4BE6" w14:textId="77777777" w:rsidR="00F374CF" w:rsidRPr="00F374CF" w:rsidRDefault="00F374CF" w:rsidP="00F374CF">
      <w:pPr>
        <w:spacing w:after="160" w:line="259" w:lineRule="auto"/>
      </w:pPr>
      <w:r w:rsidRPr="00F374CF">
        <w:t>Here’s what to do next:</w:t>
      </w:r>
    </w:p>
    <w:p w14:paraId="2A8B89BA" w14:textId="77777777" w:rsidR="00F374CF" w:rsidRPr="00F374CF" w:rsidRDefault="00F374CF" w:rsidP="00F374CF">
      <w:pPr>
        <w:numPr>
          <w:ilvl w:val="0"/>
          <w:numId w:val="2"/>
        </w:numPr>
        <w:spacing w:after="160" w:line="259" w:lineRule="auto"/>
      </w:pPr>
      <w:r w:rsidRPr="00F374CF">
        <w:t xml:space="preserve">Contact your financial professional for an invitation to AdviceWorks. Please also ensure that there is an updated cell phone number and email for you on file. </w:t>
      </w:r>
    </w:p>
    <w:p w14:paraId="462F6FE0" w14:textId="77777777" w:rsidR="00F374CF" w:rsidRPr="00F374CF" w:rsidRDefault="00F374CF" w:rsidP="00F374CF">
      <w:pPr>
        <w:numPr>
          <w:ilvl w:val="0"/>
          <w:numId w:val="2"/>
        </w:numPr>
        <w:spacing w:after="160" w:line="259" w:lineRule="auto"/>
      </w:pPr>
      <w:r w:rsidRPr="00F374CF">
        <w:t xml:space="preserve">Watch your inbox for an invitation from our office to enroll. Once you receive the email, ensure you complete the registration in a timely manner, as a timed code is implemented for security measures. </w:t>
      </w:r>
    </w:p>
    <w:p w14:paraId="5C685BCA" w14:textId="4D6D1387" w:rsidR="008E002C" w:rsidRDefault="00F374CF" w:rsidP="00F374CF">
      <w:r w:rsidRPr="00F374CF">
        <w:t>Once you are enrolled and have access to AdviceWorks, go to My Profile and then Account Settings to update your delivery preferences.</w:t>
      </w:r>
    </w:p>
    <w:p w14:paraId="6C92F450" w14:textId="5CB38BD5" w:rsidR="00F374CF" w:rsidRDefault="00F374CF" w:rsidP="00F374CF"/>
    <w:p w14:paraId="0901F422" w14:textId="77777777" w:rsidR="00F374CF" w:rsidRPr="00B539E3" w:rsidRDefault="00F374CF" w:rsidP="00B539E3">
      <w:pPr>
        <w:spacing w:line="259" w:lineRule="auto"/>
        <w:rPr>
          <w:b/>
          <w:bCs/>
        </w:rPr>
      </w:pPr>
      <w:r w:rsidRPr="00B539E3">
        <w:rPr>
          <w:b/>
          <w:bCs/>
        </w:rPr>
        <w:t>Still Want Paper? No Problem</w:t>
      </w:r>
    </w:p>
    <w:p w14:paraId="2AFF8303" w14:textId="77777777" w:rsidR="00F374CF" w:rsidRPr="00F374CF" w:rsidRDefault="00F374CF" w:rsidP="00F374CF">
      <w:pPr>
        <w:spacing w:after="160" w:line="259" w:lineRule="auto"/>
      </w:pPr>
      <w:r w:rsidRPr="00F374CF">
        <w:t xml:space="preserve">The choice is yours! If you want to continue receiving paper statements, you will not have to take any action, but we still encourage you to enroll in AdviceWorks to reap the benefits. </w:t>
      </w:r>
    </w:p>
    <w:p w14:paraId="2751C895" w14:textId="77777777" w:rsidR="00F374CF" w:rsidRPr="00F374CF" w:rsidRDefault="00F374CF" w:rsidP="00F374CF">
      <w:pPr>
        <w:spacing w:after="160" w:line="259" w:lineRule="auto"/>
      </w:pPr>
      <w:r w:rsidRPr="00F374CF">
        <w:t>If you have any questions or want to learn more about AdviceWorks, please contact the office.</w:t>
      </w:r>
    </w:p>
    <w:p w14:paraId="6F08646F" w14:textId="0788C257" w:rsidR="00F374CF" w:rsidRDefault="00F374CF" w:rsidP="00F374CF">
      <w:r w:rsidRPr="00F374CF">
        <w:t>Sincerely,</w:t>
      </w:r>
    </w:p>
    <w:p w14:paraId="02A1AD13" w14:textId="08457E62" w:rsidR="008E002C" w:rsidRPr="008E002C" w:rsidRDefault="008E002C" w:rsidP="008E002C">
      <w:pPr>
        <w:rPr>
          <w:sz w:val="18"/>
          <w:szCs w:val="18"/>
        </w:rPr>
      </w:pPr>
    </w:p>
    <w:sectPr w:rsidR="008E002C" w:rsidRPr="008E002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7C946AA"/>
    <w:multiLevelType w:val="multilevel"/>
    <w:tmpl w:val="6820F12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5D136CA9"/>
    <w:multiLevelType w:val="multilevel"/>
    <w:tmpl w:val="B53C5D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236B"/>
    <w:rsid w:val="0011236B"/>
    <w:rsid w:val="002D19FB"/>
    <w:rsid w:val="00361D82"/>
    <w:rsid w:val="00500785"/>
    <w:rsid w:val="00671E87"/>
    <w:rsid w:val="006C5141"/>
    <w:rsid w:val="008E002C"/>
    <w:rsid w:val="008F3D56"/>
    <w:rsid w:val="009050DC"/>
    <w:rsid w:val="00967E31"/>
    <w:rsid w:val="00B539E3"/>
    <w:rsid w:val="00BB658E"/>
    <w:rsid w:val="00C01A1D"/>
    <w:rsid w:val="00C3675D"/>
    <w:rsid w:val="00CB0B7C"/>
    <w:rsid w:val="00D22D9D"/>
    <w:rsid w:val="00D31314"/>
    <w:rsid w:val="00E50EE5"/>
    <w:rsid w:val="00F374CF"/>
    <w:rsid w:val="00FF17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A6EAD"/>
  <w15:chartTrackingRefBased/>
  <w15:docId w15:val="{ED24756E-B765-45AB-B696-34B998882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236B"/>
    <w:pPr>
      <w:spacing w:after="0" w:line="276" w:lineRule="auto"/>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1236B"/>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236B"/>
    <w:rPr>
      <w:rFonts w:ascii="Segoe UI" w:hAnsi="Segoe UI" w:cs="Segoe UI"/>
      <w:sz w:val="18"/>
      <w:szCs w:val="18"/>
    </w:rPr>
  </w:style>
  <w:style w:type="character" w:styleId="CommentReference">
    <w:name w:val="annotation reference"/>
    <w:basedOn w:val="DefaultParagraphFont"/>
    <w:uiPriority w:val="99"/>
    <w:semiHidden/>
    <w:unhideWhenUsed/>
    <w:rsid w:val="00C01A1D"/>
    <w:rPr>
      <w:sz w:val="16"/>
      <w:szCs w:val="16"/>
    </w:rPr>
  </w:style>
  <w:style w:type="paragraph" w:styleId="CommentText">
    <w:name w:val="annotation text"/>
    <w:basedOn w:val="Normal"/>
    <w:link w:val="CommentTextChar"/>
    <w:uiPriority w:val="99"/>
    <w:semiHidden/>
    <w:unhideWhenUsed/>
    <w:rsid w:val="00C01A1D"/>
    <w:pPr>
      <w:spacing w:line="240" w:lineRule="auto"/>
    </w:pPr>
    <w:rPr>
      <w:sz w:val="20"/>
      <w:szCs w:val="20"/>
    </w:rPr>
  </w:style>
  <w:style w:type="character" w:customStyle="1" w:styleId="CommentTextChar">
    <w:name w:val="Comment Text Char"/>
    <w:basedOn w:val="DefaultParagraphFont"/>
    <w:link w:val="CommentText"/>
    <w:uiPriority w:val="99"/>
    <w:semiHidden/>
    <w:rsid w:val="00C01A1D"/>
    <w:rPr>
      <w:sz w:val="20"/>
      <w:szCs w:val="20"/>
    </w:rPr>
  </w:style>
  <w:style w:type="paragraph" w:styleId="CommentSubject">
    <w:name w:val="annotation subject"/>
    <w:basedOn w:val="CommentText"/>
    <w:next w:val="CommentText"/>
    <w:link w:val="CommentSubjectChar"/>
    <w:uiPriority w:val="99"/>
    <w:semiHidden/>
    <w:unhideWhenUsed/>
    <w:rsid w:val="00C01A1D"/>
    <w:rPr>
      <w:b/>
      <w:bCs/>
    </w:rPr>
  </w:style>
  <w:style w:type="character" w:customStyle="1" w:styleId="CommentSubjectChar">
    <w:name w:val="Comment Subject Char"/>
    <w:basedOn w:val="CommentTextChar"/>
    <w:link w:val="CommentSubject"/>
    <w:uiPriority w:val="99"/>
    <w:semiHidden/>
    <w:rsid w:val="00C01A1D"/>
    <w:rPr>
      <w:b/>
      <w:bCs/>
      <w:sz w:val="20"/>
      <w:szCs w:val="20"/>
    </w:rPr>
  </w:style>
  <w:style w:type="character" w:styleId="Hyperlink">
    <w:name w:val="Hyperlink"/>
    <w:basedOn w:val="DefaultParagraphFont"/>
    <w:uiPriority w:val="99"/>
    <w:unhideWhenUsed/>
    <w:rsid w:val="008E002C"/>
    <w:rPr>
      <w:color w:val="0563C1" w:themeColor="hyperlink"/>
      <w:u w:val="single"/>
    </w:rPr>
  </w:style>
  <w:style w:type="character" w:styleId="UnresolvedMention">
    <w:name w:val="Unresolved Mention"/>
    <w:basedOn w:val="DefaultParagraphFont"/>
    <w:uiPriority w:val="99"/>
    <w:semiHidden/>
    <w:unhideWhenUsed/>
    <w:rsid w:val="008E00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292</Words>
  <Characters>1670</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Galli</dc:creator>
  <cp:keywords/>
  <dc:description/>
  <cp:lastModifiedBy>Dana Banh</cp:lastModifiedBy>
  <cp:revision>2</cp:revision>
  <dcterms:created xsi:type="dcterms:W3CDTF">2020-12-14T15:33:00Z</dcterms:created>
  <dcterms:modified xsi:type="dcterms:W3CDTF">2020-12-14T15:33:00Z</dcterms:modified>
</cp:coreProperties>
</file>